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AF585A" w:rsidTr="00D666CA">
        <w:trPr>
          <w:trHeight w:val="10912"/>
        </w:trPr>
        <w:tc>
          <w:tcPr>
            <w:tcW w:w="5204" w:type="dxa"/>
          </w:tcPr>
          <w:p w:rsidR="00CC3874" w:rsidRPr="00D666CA" w:rsidRDefault="00D666CA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269240</wp:posOffset>
                  </wp:positionH>
                  <wp:positionV relativeFrom="margin">
                    <wp:posOffset>113030</wp:posOffset>
                  </wp:positionV>
                  <wp:extent cx="2636520" cy="1425575"/>
                  <wp:effectExtent l="19050" t="0" r="0" b="0"/>
                  <wp:wrapSquare wrapText="bothSides"/>
                  <wp:docPr id="6" name="Рисунок 4" descr="https://kartinkin.net/uploads/posts/2022-02/1645450505_6-kartinkin-net-p-zaryadka-kartinki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artinkin.net/uploads/posts/2022-02/1645450505_6-kartinkin-net-p-zaryadka-kartinki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624" r="4454" b="-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42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C3874" w:rsidRPr="005C63F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CC3874" w:rsidRPr="005C63F0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.</w:t>
            </w:r>
            <w:r w:rsidR="00CC3874"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Голову тяну к плечу,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Шею я размять хочу.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В стороны разок другой,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Покачаю головой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>.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2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. </w:t>
            </w: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Пальцы ставим мы к плечам,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Руки будем мы вращать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. Круг вперёд, другой вперёд,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А потом - на оборот.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3.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 </w:t>
            </w: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Разминаем наши плечи,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Руки двигаем на встречу.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Вверх летит одна рука,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А другая вниз пока. –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4.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 </w:t>
            </w: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Корпус вправо, корпус влево, Надо спину нам размять.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Повороты будем делать,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И руками помогать.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Это лёгкая забава,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Повороты влево – вправо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5.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 </w:t>
            </w: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Ещё спину разминаем,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Взад-вперёд её сгибаем. Наклоняемся, потом,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Достаём руками пол.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6</w:t>
            </w: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 xml:space="preserve">. Сели встали, сели встали, Ванькой – </w:t>
            </w:r>
            <w:proofErr w:type="spellStart"/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встанькой</w:t>
            </w:r>
            <w:proofErr w:type="spellEnd"/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 xml:space="preserve"> словно стали. 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7.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 </w:t>
            </w: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А теперь все дружно встали,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И подскоки делать стали</w:t>
            </w:r>
          </w:p>
          <w:p w:rsidR="00CC3874" w:rsidRPr="00D666CA" w:rsidRDefault="00CC3874" w:rsidP="00CC3874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Дышим глубже</w:t>
            </w:r>
            <w:r w:rsid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,</w:t>
            </w:r>
            <w:r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 xml:space="preserve"> не спеша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 </w:t>
            </w:r>
            <w:r w:rsidR="00D666CA" w:rsidRPr="00D666CA">
              <w:rPr>
                <w:rFonts w:ascii="Georgia" w:hAnsi="Georgia" w:cs="Times New Roman"/>
                <w:b/>
                <w:color w:val="7030A0"/>
                <w:sz w:val="24"/>
                <w:szCs w:val="28"/>
              </w:rPr>
              <w:t>-</w:t>
            </w:r>
          </w:p>
          <w:p w:rsidR="00FB38E2" w:rsidRDefault="00CC3874" w:rsidP="00FB38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</w:pPr>
            <w:r w:rsidRPr="00D666CA">
              <w:rPr>
                <w:rFonts w:ascii="Georgia" w:hAnsi="Georgia" w:cs="Times New Roman"/>
                <w:b/>
                <w:i/>
                <w:color w:val="FF0000"/>
                <w:sz w:val="28"/>
                <w:szCs w:val="28"/>
              </w:rPr>
              <w:t>Эх, зарядка хороша!</w:t>
            </w:r>
            <w:r w:rsidR="00FB38E2" w:rsidRPr="009B7ED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  <w:t xml:space="preserve"> </w:t>
            </w:r>
          </w:p>
          <w:p w:rsidR="00FB38E2" w:rsidRDefault="00FB38E2" w:rsidP="00FB38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</w:pPr>
          </w:p>
          <w:p w:rsidR="00FB38E2" w:rsidRDefault="00FB38E2" w:rsidP="00FB38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</w:pPr>
          </w:p>
          <w:p w:rsidR="00B01CB2" w:rsidRPr="00B01CB2" w:rsidRDefault="00FB38E2" w:rsidP="00B01CB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01CB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  <w:t>РАЗНООБРАЗНЫЕ ФОРМЫ</w:t>
            </w:r>
          </w:p>
          <w:p w:rsidR="00FB38E2" w:rsidRPr="00B01CB2" w:rsidRDefault="00FB38E2" w:rsidP="00B01CB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01CB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  <w:t>ПРОВЕДЕНИЯ У.Г.</w:t>
            </w:r>
          </w:p>
          <w:p w:rsidR="00FB38E2" w:rsidRDefault="00FB38E2" w:rsidP="00FB38E2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8"/>
              </w:rPr>
            </w:pPr>
          </w:p>
          <w:p w:rsidR="00FB38E2" w:rsidRPr="00B01CB2" w:rsidRDefault="00FB38E2" w:rsidP="00B01CB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4"/>
              </w:rPr>
            </w:pPr>
            <w:r w:rsidRPr="00B01CB2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>СЮЖЕТНАЯ</w:t>
            </w:r>
            <w:r w:rsidRPr="00B01CB2">
              <w:rPr>
                <w:rFonts w:ascii="Georgia" w:hAnsi="Georgia" w:cs="Times New Roman"/>
                <w:b/>
                <w:color w:val="0070C0"/>
                <w:szCs w:val="28"/>
              </w:rPr>
              <w:t xml:space="preserve"> </w:t>
            </w:r>
            <w:r w:rsidRPr="00B01CB2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форма У.Г. проводится в форме двигательного рассказа или сказки Двигательный сюжет позволяет разнообразить процесс физического воспитания и развития двигательной творческой </w:t>
            </w:r>
            <w:r w:rsidRPr="00B01CB2">
              <w:rPr>
                <w:rFonts w:ascii="Georgia" w:hAnsi="Georgia" w:cs="Times New Roman"/>
                <w:b/>
                <w:color w:val="0070C0"/>
                <w:sz w:val="28"/>
                <w:szCs w:val="28"/>
              </w:rPr>
              <w:t xml:space="preserve">инициативы </w:t>
            </w:r>
            <w:r w:rsidRPr="00B01CB2">
              <w:rPr>
                <w:rFonts w:ascii="Georgia" w:hAnsi="Georgia" w:cs="Times New Roman"/>
                <w:b/>
                <w:color w:val="0070C0"/>
                <w:sz w:val="24"/>
                <w:szCs w:val="24"/>
              </w:rPr>
              <w:t>дошкольников путём нахождения новых форм. Это способствует повышению настроения во время выполнения физических упражнений.</w:t>
            </w:r>
          </w:p>
          <w:p w:rsidR="00FB38E2" w:rsidRPr="00B01CB2" w:rsidRDefault="00FB38E2" w:rsidP="00B01CB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4"/>
              </w:rPr>
            </w:pPr>
          </w:p>
          <w:p w:rsidR="00FB38E2" w:rsidRPr="00B01CB2" w:rsidRDefault="00FB38E2" w:rsidP="00B01CB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4"/>
              </w:rPr>
            </w:pPr>
            <w:r w:rsidRPr="00B01CB2">
              <w:rPr>
                <w:rFonts w:ascii="Georgia" w:hAnsi="Georgia" w:cs="Times New Roman"/>
                <w:b/>
                <w:color w:val="0070C0"/>
                <w:sz w:val="24"/>
                <w:szCs w:val="24"/>
              </w:rPr>
              <w:t>ОБРАЗНО – ИГРОВАЯ гимнастика с использованием имитационных движений, стихов, прибауток, загадок способствует не только развитию у детей гибкости, ловкости, координации движений, а также направлена на развитие артикуляционного аппарата, мелкой моторики рук, способствует</w:t>
            </w:r>
            <w:r w:rsidRPr="00B01CB2">
              <w:rPr>
                <w:rFonts w:ascii="Georgia" w:hAnsi="Georgia"/>
                <w:b/>
                <w:color w:val="0070C0"/>
                <w:sz w:val="24"/>
                <w:szCs w:val="24"/>
              </w:rPr>
              <w:t xml:space="preserve"> </w:t>
            </w:r>
            <w:r w:rsidRPr="00B01CB2">
              <w:rPr>
                <w:rFonts w:ascii="Georgia" w:hAnsi="Georgia" w:cs="Times New Roman"/>
                <w:b/>
                <w:color w:val="0070C0"/>
                <w:sz w:val="24"/>
                <w:szCs w:val="24"/>
              </w:rPr>
              <w:t>формированию звуковой культуры речи и развитию интереса к разным движениям.</w:t>
            </w:r>
          </w:p>
          <w:p w:rsidR="00AF585A" w:rsidRPr="00CC3874" w:rsidRDefault="00B01CB2" w:rsidP="00CC387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258445</wp:posOffset>
                  </wp:positionH>
                  <wp:positionV relativeFrom="margin">
                    <wp:posOffset>5251450</wp:posOffset>
                  </wp:positionV>
                  <wp:extent cx="2593340" cy="1012190"/>
                  <wp:effectExtent l="19050" t="0" r="0" b="0"/>
                  <wp:wrapSquare wrapText="bothSides"/>
                  <wp:docPr id="20" name="Рисунок 105" descr="C:\Users\ПК\Desktop\УГ\аблон для у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ПК\Desktop\УГ\аблон для у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63352" b="78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340" cy="101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5" w:type="dxa"/>
          </w:tcPr>
          <w:p w:rsidR="001E2CE5" w:rsidRDefault="001E2CE5" w:rsidP="001E2C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1E2CE5" w:rsidRPr="00D666CA" w:rsidRDefault="001E2CE5" w:rsidP="00D666CA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4"/>
                <w:highlight w:val="yellow"/>
              </w:rPr>
            </w:pP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4"/>
              </w:rPr>
              <w:t>Солнце глянуло в кроватку, раз, два, три, четыре, пять. Все мы сделаем зарядку, надо нам скорей встать!!!</w:t>
            </w:r>
          </w:p>
          <w:p w:rsidR="001E2CE5" w:rsidRPr="00FC2CEF" w:rsidRDefault="001E2CE5" w:rsidP="00D666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1E2CE5" w:rsidRPr="00B01CB2" w:rsidRDefault="001E2CE5" w:rsidP="00D666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shd w:val="clear" w:color="auto" w:fill="FFFFFF"/>
              </w:rPr>
            </w:pPr>
            <w:r w:rsidRPr="00B01CB2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1797685</wp:posOffset>
                  </wp:positionH>
                  <wp:positionV relativeFrom="margin">
                    <wp:posOffset>15240</wp:posOffset>
                  </wp:positionV>
                  <wp:extent cx="1376680" cy="1338580"/>
                  <wp:effectExtent l="19050" t="0" r="0" b="0"/>
                  <wp:wrapSquare wrapText="bothSides"/>
                  <wp:docPr id="121" name="Рисунок 121" descr="https://shutniks.com/wp-content/uploads/2020/04/smeshnoe_solnyshko_17_041413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shutniks.com/wp-content/uploads/2020/04/smeshnoe_solnyshko_17_041413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622" t="5606" r="15464" b="8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33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1C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shd w:val="clear" w:color="auto" w:fill="FFFFFF"/>
              </w:rPr>
              <w:t>«КРИЧАЛКИ» ДЛЯ ПРОВЕДЕНИЯ У.Г</w:t>
            </w:r>
            <w:r w:rsidRPr="00B01CB2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shd w:val="clear" w:color="auto" w:fill="FFFFFF"/>
              </w:rPr>
              <w:t>.</w:t>
            </w:r>
          </w:p>
          <w:p w:rsidR="00FC2CEF" w:rsidRDefault="00FC2CEF" w:rsidP="00FC2CE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70C0"/>
              </w:rPr>
            </w:pPr>
            <w:r w:rsidRPr="00CC3874">
              <w:rPr>
                <w:b/>
                <w:color w:val="FF0000"/>
              </w:rPr>
              <w:t>1</w:t>
            </w:r>
            <w:r w:rsidRPr="00CC3874">
              <w:rPr>
                <w:b/>
                <w:color w:val="7030A0"/>
              </w:rPr>
              <w:t>.</w:t>
            </w:r>
            <w:r w:rsidR="00FC2CEF" w:rsidRPr="00AA2820">
              <w:rPr>
                <w:rStyle w:val="a5"/>
                <w:rFonts w:ascii="Georgia" w:hAnsi="Georgia"/>
                <w:i/>
                <w:iCs/>
                <w:color w:val="FF0000"/>
                <w:shd w:val="clear" w:color="auto" w:fill="FFFFFF"/>
              </w:rPr>
              <w:t xml:space="preserve"> </w:t>
            </w:r>
            <w:r w:rsidR="00FC2CEF" w:rsidRPr="00D666CA">
              <w:rPr>
                <w:rStyle w:val="a5"/>
                <w:rFonts w:ascii="Georgia" w:hAnsi="Georgia"/>
                <w:iCs/>
                <w:color w:val="0070C0"/>
                <w:shd w:val="clear" w:color="auto" w:fill="FFFFFF"/>
              </w:rPr>
              <w:t>Кто с зарядкой дружит смело, тот с утра прогонит лень, будет смелым и умелым, и веселым целый день!</w:t>
            </w:r>
          </w:p>
          <w:p w:rsidR="005B0BD3" w:rsidRPr="00D666CA" w:rsidRDefault="005B0BD3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FF0000"/>
              </w:rPr>
            </w:pP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FF0000"/>
              </w:rPr>
              <w:t>2</w:t>
            </w:r>
            <w:r w:rsidRPr="00D666CA">
              <w:rPr>
                <w:rFonts w:ascii="Georgia" w:hAnsi="Georgia"/>
                <w:color w:val="111111"/>
              </w:rPr>
              <w:t>.</w:t>
            </w:r>
            <w:r w:rsidRPr="00D666CA">
              <w:rPr>
                <w:rFonts w:ascii="Georgia" w:hAnsi="Georgia"/>
                <w:b/>
                <w:color w:val="0070C0"/>
              </w:rPr>
              <w:t>Пусть летят к нам в комнату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Все снежинки белые,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Нам совсем не холодно,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Мы </w:t>
            </w:r>
            <w:r w:rsidRPr="00D666CA">
              <w:rPr>
                <w:rStyle w:val="a5"/>
                <w:rFonts w:ascii="Georgia" w:hAnsi="Georgia"/>
                <w:color w:val="0070C0"/>
                <w:bdr w:val="none" w:sz="0" w:space="0" w:color="auto" w:frame="1"/>
              </w:rPr>
              <w:t>зарядку сделали</w:t>
            </w:r>
            <w:r w:rsidRPr="00D666CA">
              <w:rPr>
                <w:rFonts w:ascii="Georgia" w:hAnsi="Georgia"/>
                <w:b/>
                <w:color w:val="0070C0"/>
              </w:rPr>
              <w:t>!</w:t>
            </w:r>
          </w:p>
          <w:p w:rsidR="005B0BD3" w:rsidRPr="00D666CA" w:rsidRDefault="005B0BD3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FF0000"/>
              </w:rPr>
            </w:pP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FF0000"/>
              </w:rPr>
              <w:t>3.</w:t>
            </w:r>
            <w:r w:rsidRPr="00D666CA">
              <w:rPr>
                <w:rFonts w:ascii="Georgia" w:hAnsi="Georgia"/>
                <w:color w:val="111111"/>
              </w:rPr>
              <w:t xml:space="preserve"> </w:t>
            </w:r>
            <w:r w:rsidRPr="00D666CA">
              <w:rPr>
                <w:rFonts w:ascii="Georgia" w:hAnsi="Georgia"/>
                <w:b/>
                <w:color w:val="0070C0"/>
              </w:rPr>
              <w:t>Чтоб с болезнями не знаться,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Закаляться надо нам.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Мы привыкли заниматься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Style w:val="a5"/>
                <w:rFonts w:ascii="Georgia" w:hAnsi="Georgia"/>
                <w:color w:val="0070C0"/>
                <w:bdr w:val="none" w:sz="0" w:space="0" w:color="auto" w:frame="1"/>
              </w:rPr>
              <w:t>Физзарядкой по утрам</w:t>
            </w:r>
            <w:r w:rsidRPr="00D666CA">
              <w:rPr>
                <w:rFonts w:ascii="Georgia" w:hAnsi="Georgia"/>
                <w:b/>
                <w:color w:val="0070C0"/>
              </w:rPr>
              <w:t>!</w:t>
            </w:r>
          </w:p>
          <w:p w:rsidR="005B0BD3" w:rsidRPr="00D666CA" w:rsidRDefault="005B0BD3" w:rsidP="005B0B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FF0000"/>
              </w:rPr>
            </w:pP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FF0000"/>
              </w:rPr>
              <w:t>4.</w:t>
            </w:r>
            <w:r w:rsidRPr="00D666CA">
              <w:rPr>
                <w:rFonts w:ascii="Georgia" w:hAnsi="Georgia"/>
                <w:b/>
                <w:color w:val="0070C0"/>
              </w:rPr>
              <w:t>Если день начнешь с </w:t>
            </w:r>
            <w:r w:rsidRPr="00D666CA">
              <w:rPr>
                <w:rStyle w:val="a5"/>
                <w:rFonts w:ascii="Georgia" w:hAnsi="Georgia"/>
                <w:color w:val="0070C0"/>
                <w:bdr w:val="none" w:sz="0" w:space="0" w:color="auto" w:frame="1"/>
              </w:rPr>
              <w:t>зарядки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Значит, будет все в порядке!</w:t>
            </w:r>
          </w:p>
          <w:p w:rsidR="005B0BD3" w:rsidRPr="00D666CA" w:rsidRDefault="005B0BD3" w:rsidP="005B0B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rFonts w:ascii="Georgia" w:hAnsi="Georgia"/>
                <w:color w:val="FF0000"/>
                <w:bdr w:val="none" w:sz="0" w:space="0" w:color="auto" w:frame="1"/>
              </w:rPr>
            </w:pPr>
          </w:p>
          <w:p w:rsidR="001E2CE5" w:rsidRPr="00D666CA" w:rsidRDefault="005B0BD3" w:rsidP="005B0B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eastAsiaTheme="minorHAnsi" w:hAnsi="Georgia"/>
                <w:b/>
                <w:color w:val="C00000"/>
                <w:lang w:eastAsia="en-US"/>
              </w:rPr>
              <w:t>5</w:t>
            </w:r>
            <w:r w:rsidR="001E2CE5" w:rsidRPr="00D666CA">
              <w:rPr>
                <w:rFonts w:ascii="Georgia" w:eastAsiaTheme="minorHAnsi" w:hAnsi="Georgia"/>
                <w:b/>
                <w:color w:val="C00000"/>
                <w:lang w:eastAsia="en-US"/>
              </w:rPr>
              <w:t>.</w:t>
            </w:r>
            <w:r w:rsidR="001E2CE5" w:rsidRPr="00D666CA">
              <w:rPr>
                <w:rFonts w:ascii="Georgia" w:hAnsi="Georgia"/>
                <w:b/>
                <w:color w:val="0070C0"/>
              </w:rPr>
              <w:t>Почему мы ловкие?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Почему мы смелые?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Потому что каждый день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Мы </w:t>
            </w:r>
            <w:r w:rsidRPr="00D666CA">
              <w:rPr>
                <w:rStyle w:val="a5"/>
                <w:rFonts w:ascii="Georgia" w:hAnsi="Georgia"/>
                <w:color w:val="0070C0"/>
                <w:bdr w:val="none" w:sz="0" w:space="0" w:color="auto" w:frame="1"/>
              </w:rPr>
              <w:t>зарядку делали</w:t>
            </w:r>
            <w:r w:rsidRPr="00D666CA">
              <w:rPr>
                <w:rFonts w:ascii="Georgia" w:hAnsi="Georgia"/>
                <w:b/>
                <w:color w:val="0070C0"/>
              </w:rPr>
              <w:t>!</w:t>
            </w:r>
          </w:p>
          <w:p w:rsidR="005B0BD3" w:rsidRPr="00D666CA" w:rsidRDefault="005B0BD3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FF0000"/>
              </w:rPr>
            </w:pPr>
          </w:p>
          <w:p w:rsidR="001E2CE5" w:rsidRPr="00D666CA" w:rsidRDefault="005B0BD3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FF0000"/>
              </w:rPr>
              <w:t>6</w:t>
            </w:r>
            <w:r w:rsidR="001E2CE5" w:rsidRPr="00D666CA">
              <w:rPr>
                <w:rFonts w:ascii="Georgia" w:hAnsi="Georgia"/>
                <w:color w:val="111111"/>
              </w:rPr>
              <w:t>.</w:t>
            </w:r>
            <w:r w:rsidR="001E2CE5" w:rsidRPr="00D666CA">
              <w:rPr>
                <w:rFonts w:ascii="Georgia" w:hAnsi="Georgia"/>
                <w:b/>
                <w:color w:val="0070C0"/>
              </w:rPr>
              <w:t>Даже утром самым хмурым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Веселит нас </w:t>
            </w:r>
            <w:r w:rsidRPr="00D666CA">
              <w:rPr>
                <w:rStyle w:val="a5"/>
                <w:rFonts w:ascii="Georgia" w:hAnsi="Georgia"/>
                <w:color w:val="0070C0"/>
                <w:bdr w:val="none" w:sz="0" w:space="0" w:color="auto" w:frame="1"/>
              </w:rPr>
              <w:t>физкультура</w:t>
            </w:r>
            <w:r w:rsidRPr="00D666CA">
              <w:rPr>
                <w:rFonts w:ascii="Georgia" w:hAnsi="Georgia"/>
                <w:b/>
                <w:color w:val="0070C0"/>
              </w:rPr>
              <w:t>.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И конечно, очень важно,</w:t>
            </w:r>
          </w:p>
          <w:p w:rsidR="001E2CE5" w:rsidRPr="00D666CA" w:rsidRDefault="001E2CE5" w:rsidP="005B0B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Fonts w:ascii="Georgia" w:hAnsi="Georgia"/>
                <w:b/>
                <w:color w:val="0070C0"/>
              </w:rPr>
            </w:pPr>
            <w:r w:rsidRPr="00D666CA">
              <w:rPr>
                <w:rFonts w:ascii="Georgia" w:hAnsi="Georgia"/>
                <w:b/>
                <w:color w:val="0070C0"/>
              </w:rPr>
              <w:t>Чтоб </w:t>
            </w:r>
            <w:r w:rsidRPr="00D666CA">
              <w:rPr>
                <w:rStyle w:val="a5"/>
                <w:rFonts w:ascii="Georgia" w:hAnsi="Georgia"/>
                <w:color w:val="0070C0"/>
                <w:bdr w:val="none" w:sz="0" w:space="0" w:color="auto" w:frame="1"/>
              </w:rPr>
              <w:t>зарядку делал каждый</w:t>
            </w:r>
            <w:r w:rsidRPr="00D666CA">
              <w:rPr>
                <w:rFonts w:ascii="Georgia" w:hAnsi="Georgia"/>
                <w:b/>
                <w:color w:val="0070C0"/>
              </w:rPr>
              <w:t>!</w:t>
            </w:r>
          </w:p>
          <w:p w:rsidR="00FC2CEF" w:rsidRDefault="00FC2CEF" w:rsidP="00FC2C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  <w:p w:rsidR="00FC2CEF" w:rsidRDefault="00FC2CEF" w:rsidP="00FC2C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  <w:p w:rsidR="00FB38E2" w:rsidRPr="00FB38E2" w:rsidRDefault="00FB38E2" w:rsidP="00B01CB2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</w:pPr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ТАНЦЕВАЛЬНО-РИТМИЧЕСКАЯ разминка включает в себя различные виды ходьбы, танцевальные шаги, подскоки и бег под музыку. Далее проводится музыкально-ритмическая разминка с элементами народных и современных танцев, гимнастические упражнения. В конце такой гимнастики проводятся музыкальные игры и звуковая дыхательная гимнастика.</w:t>
            </w:r>
          </w:p>
          <w:p w:rsidR="00FB38E2" w:rsidRPr="00FB38E2" w:rsidRDefault="00FB38E2" w:rsidP="00FB38E2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</w:pPr>
          </w:p>
          <w:p w:rsidR="00FB38E2" w:rsidRPr="00FB38E2" w:rsidRDefault="00FB38E2" w:rsidP="00FB38E2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</w:pPr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УПРАЖНЕНИЯ АЭРОБИКИ</w:t>
            </w:r>
          </w:p>
          <w:p w:rsidR="00FB38E2" w:rsidRPr="00FB38E2" w:rsidRDefault="00FB38E2" w:rsidP="00FB38E2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</w:pPr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 xml:space="preserve">по своей двигательной структуре </w:t>
            </w:r>
            <w:proofErr w:type="gramStart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просты</w:t>
            </w:r>
            <w:proofErr w:type="gramEnd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 xml:space="preserve"> и доступны для дошкольников. Сюда входят </w:t>
            </w:r>
            <w:proofErr w:type="spellStart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общеразвивающие</w:t>
            </w:r>
            <w:proofErr w:type="spellEnd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 xml:space="preserve"> упражнения, разные виды бега и ходьбы, различные прыжки, элементы танца, выполняемые с постепенным увеличением двигательной активности, более разнообразно, эмоционально и под </w:t>
            </w:r>
            <w:proofErr w:type="gramStart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ритмичную</w:t>
            </w:r>
            <w:proofErr w:type="gramEnd"/>
          </w:p>
          <w:p w:rsidR="00FB38E2" w:rsidRPr="00FB38E2" w:rsidRDefault="00FB38E2" w:rsidP="00FB38E2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</w:pPr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музыку…</w:t>
            </w:r>
          </w:p>
          <w:p w:rsidR="00FB38E2" w:rsidRPr="00FB38E2" w:rsidRDefault="00FB38E2" w:rsidP="00FB38E2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</w:pPr>
          </w:p>
          <w:p w:rsidR="00FB38E2" w:rsidRPr="00FB38E2" w:rsidRDefault="00FB38E2" w:rsidP="00FB38E2">
            <w:pPr>
              <w:jc w:val="center"/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</w:pPr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на ОСНОВЕ ПОДВИЖНЫХ ИГР</w:t>
            </w:r>
          </w:p>
          <w:p w:rsidR="00AF585A" w:rsidRDefault="00FB38E2" w:rsidP="005C608F">
            <w:pPr>
              <w:jc w:val="center"/>
            </w:pPr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 xml:space="preserve">носит развлекательный игровой </w:t>
            </w:r>
            <w:proofErr w:type="gramStart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характер</w:t>
            </w:r>
            <w:proofErr w:type="gramEnd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 xml:space="preserve"> повышает эмоциональный фон, способствует развитию воображения и творческих способностей ребёнка. В неё включены 2-3 подвижных игры разной степени интенсивности или 5–7 игровых упражнений </w:t>
            </w:r>
            <w:proofErr w:type="gramStart"/>
            <w:r w:rsidRPr="00FB38E2">
              <w:rPr>
                <w:rFonts w:ascii="Georgia" w:hAnsi="Georgia" w:cs="Times New Roman"/>
                <w:b/>
                <w:color w:val="7030A0"/>
                <w:sz w:val="24"/>
                <w:szCs w:val="24"/>
              </w:rPr>
              <w:t>имитационного</w:t>
            </w:r>
            <w:proofErr w:type="gramEnd"/>
          </w:p>
        </w:tc>
        <w:tc>
          <w:tcPr>
            <w:tcW w:w="5205" w:type="dxa"/>
          </w:tcPr>
          <w:p w:rsidR="00B01CB2" w:rsidRDefault="00B01CB2" w:rsidP="00FC2CEF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</w:pPr>
          </w:p>
          <w:p w:rsidR="001E2CE5" w:rsidRPr="00D666CA" w:rsidRDefault="001E2CE5" w:rsidP="00FC2CE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D666CA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>Государственное бюджетное дошкольное образовательное учреждение</w:t>
            </w:r>
            <w:r w:rsidR="00FC2CEF" w:rsidRPr="00D666CA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 xml:space="preserve"> </w:t>
            </w:r>
            <w:r w:rsidRPr="00D666CA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>Ненецкого автономного округа</w:t>
            </w:r>
          </w:p>
          <w:p w:rsidR="001E2CE5" w:rsidRPr="00D666CA" w:rsidRDefault="001E2CE5" w:rsidP="00FC2CEF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D666CA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>«Центр развития ребенка- Детский сад п</w:t>
            </w:r>
            <w:proofErr w:type="gramStart"/>
            <w:r w:rsidRPr="00D666CA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>.И</w:t>
            </w:r>
            <w:proofErr w:type="gramEnd"/>
            <w:r w:rsidRPr="00D666CA">
              <w:rPr>
                <w:rFonts w:ascii="Times New Roman" w:hAnsi="Times New Roman" w:cs="Times New Roman"/>
                <w:b/>
                <w:bCs/>
                <w:color w:val="7030A0"/>
                <w:sz w:val="20"/>
              </w:rPr>
              <w:t>скателей»</w:t>
            </w:r>
          </w:p>
          <w:p w:rsidR="005B0BD3" w:rsidRDefault="005B0BD3" w:rsidP="005B0BD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highlight w:val="cyan"/>
              </w:rPr>
            </w:pPr>
          </w:p>
          <w:p w:rsidR="005B0BD3" w:rsidRPr="00B01CB2" w:rsidRDefault="005B0BD3" w:rsidP="005B0BD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8"/>
              </w:rPr>
            </w:pPr>
            <w:r w:rsidRPr="00B01CB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8"/>
                <w:highlight w:val="cyan"/>
              </w:rPr>
              <w:t>РОДИТЕЛЯМ  НА ЗАМЕТКУ</w:t>
            </w:r>
          </w:p>
          <w:p w:rsidR="00AA2820" w:rsidRDefault="00B01CB2" w:rsidP="001E2CE5">
            <w:pPr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212725</wp:posOffset>
                  </wp:positionH>
                  <wp:positionV relativeFrom="margin">
                    <wp:posOffset>1289050</wp:posOffset>
                  </wp:positionV>
                  <wp:extent cx="2724150" cy="1403985"/>
                  <wp:effectExtent l="19050" t="0" r="0" b="0"/>
                  <wp:wrapSquare wrapText="bothSides"/>
                  <wp:docPr id="10" name="Рисунок 41" descr="https://static.tildacdn.com/tild3734-6239-4831-b631-396230356461/orange-fitness-t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tatic.tildacdn.com/tild3734-6239-4831-b631-396230356461/orange-fitness-tr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40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2CE5" w:rsidRDefault="00E267BD" w:rsidP="00FC2CE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8"/>
              </w:rPr>
            </w:pPr>
            <w:r w:rsidRPr="00E267BD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228.85pt;height:48.8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«ЗАРЯДКА-ЭТО ВЕСЕЛО!»"/>
                </v:shape>
              </w:pict>
            </w:r>
          </w:p>
          <w:p w:rsidR="00055264" w:rsidRDefault="00055264" w:rsidP="0005526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FC2CEF" w:rsidRPr="005B0BD3" w:rsidRDefault="00AA2820" w:rsidP="00055264">
            <w:pPr>
              <w:rPr>
                <w:rStyle w:val="a6"/>
                <w:b/>
                <w:bCs/>
                <w:i w:val="0"/>
                <w:iCs w:val="0"/>
                <w:color w:val="C00000"/>
                <w:sz w:val="28"/>
                <w:szCs w:val="31"/>
              </w:rPr>
            </w:pPr>
            <w:r w:rsidRPr="005B0BD3">
              <w:rPr>
                <w:rStyle w:val="a6"/>
                <w:rFonts w:ascii="Georgia" w:hAnsi="Georgia"/>
                <w:b/>
                <w:color w:val="FF0000"/>
                <w:sz w:val="24"/>
                <w:szCs w:val="24"/>
                <w:shd w:val="clear" w:color="auto" w:fill="FFFFFF"/>
              </w:rPr>
              <w:t>Радостное утро</w:t>
            </w:r>
            <w:r w:rsidRPr="005B0BD3">
              <w:rPr>
                <w:rStyle w:val="a6"/>
                <w:rFonts w:ascii="Georgia" w:hAnsi="Georgia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r w:rsidRPr="005B0BD3">
              <w:rPr>
                <w:rStyle w:val="a6"/>
                <w:rFonts w:ascii="Georgia" w:hAnsi="Georgia"/>
                <w:i w:val="0"/>
                <w:color w:val="7030A0"/>
                <w:sz w:val="24"/>
                <w:szCs w:val="24"/>
                <w:shd w:val="clear" w:color="auto" w:fill="FFFFFF"/>
              </w:rPr>
              <w:t xml:space="preserve">– </w:t>
            </w:r>
            <w:r w:rsidRPr="005B0BD3">
              <w:rPr>
                <w:rStyle w:val="a6"/>
                <w:rFonts w:ascii="Georgia" w:hAnsi="Georgia"/>
                <w:b/>
                <w:i w:val="0"/>
                <w:color w:val="7030A0"/>
                <w:sz w:val="24"/>
                <w:szCs w:val="24"/>
                <w:shd w:val="clear" w:color="auto" w:fill="FFFFFF"/>
              </w:rPr>
              <w:t>залог счастливого дня! А с чего начинается ваше утро? С настойчивого звонка будильника, с милой улыбки друг другу или с ароматной чашки чая</w:t>
            </w:r>
            <w:proofErr w:type="gramStart"/>
            <w:r w:rsidRPr="005B0BD3">
              <w:rPr>
                <w:rStyle w:val="a6"/>
                <w:rFonts w:ascii="Georgia" w:hAnsi="Georgia"/>
                <w:b/>
                <w:i w:val="0"/>
                <w:color w:val="7030A0"/>
                <w:sz w:val="24"/>
                <w:szCs w:val="24"/>
                <w:shd w:val="clear" w:color="auto" w:fill="FFFFFF"/>
              </w:rPr>
              <w:t xml:space="preserve"> … У</w:t>
            </w:r>
            <w:proofErr w:type="gramEnd"/>
            <w:r w:rsidRPr="005B0BD3">
              <w:rPr>
                <w:rStyle w:val="a6"/>
                <w:rFonts w:ascii="Georgia" w:hAnsi="Georgia"/>
                <w:b/>
                <w:i w:val="0"/>
                <w:color w:val="7030A0"/>
                <w:sz w:val="24"/>
                <w:szCs w:val="24"/>
                <w:shd w:val="clear" w:color="auto" w:fill="FFFFFF"/>
              </w:rPr>
              <w:t xml:space="preserve"> каждого своё начало дня. Но вот чего уж точно не хватает с утра, так это бодрости! Воспитанники детского сада  </w:t>
            </w:r>
          </w:p>
          <w:p w:rsidR="00AA2820" w:rsidRPr="005B0BD3" w:rsidRDefault="00AA2820" w:rsidP="00FC2CEF">
            <w:pPr>
              <w:jc w:val="center"/>
              <w:rPr>
                <w:rStyle w:val="a6"/>
                <w:rFonts w:ascii="Georgia" w:hAnsi="Georgia"/>
                <w:b/>
                <w:iCs w:val="0"/>
                <w:color w:val="7030A0"/>
                <w:sz w:val="24"/>
                <w:szCs w:val="24"/>
                <w:shd w:val="clear" w:color="auto" w:fill="FFFFFF"/>
              </w:rPr>
            </w:pPr>
            <w:r w:rsidRPr="005B0BD3">
              <w:rPr>
                <w:rStyle w:val="a6"/>
                <w:rFonts w:ascii="Georgia" w:hAnsi="Georgia"/>
                <w:b/>
                <w:color w:val="7030A0"/>
                <w:sz w:val="24"/>
                <w:szCs w:val="24"/>
                <w:shd w:val="clear" w:color="auto" w:fill="FFFFFF"/>
              </w:rPr>
              <w:t>«ЦРР ДС -п</w:t>
            </w:r>
            <w:proofErr w:type="gramStart"/>
            <w:r w:rsidRPr="005B0BD3">
              <w:rPr>
                <w:rStyle w:val="a6"/>
                <w:rFonts w:ascii="Georgia" w:hAnsi="Georgia"/>
                <w:b/>
                <w:color w:val="7030A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5B0BD3">
              <w:rPr>
                <w:rStyle w:val="a6"/>
                <w:rFonts w:ascii="Georgia" w:hAnsi="Georgia"/>
                <w:b/>
                <w:color w:val="7030A0"/>
                <w:sz w:val="24"/>
                <w:szCs w:val="24"/>
                <w:shd w:val="clear" w:color="auto" w:fill="FFFFFF"/>
              </w:rPr>
              <w:t>СКАТЕЛЕЙ»</w:t>
            </w:r>
          </w:p>
          <w:p w:rsidR="00AA2820" w:rsidRPr="00D666CA" w:rsidRDefault="00AA2820" w:rsidP="005B0BD3">
            <w:pPr>
              <w:jc w:val="center"/>
              <w:rPr>
                <w:rStyle w:val="a6"/>
                <w:rFonts w:ascii="Georgia" w:hAnsi="Georgia" w:cs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  <w:r w:rsidRPr="005B0BD3">
              <w:rPr>
                <w:rStyle w:val="a6"/>
                <w:rFonts w:ascii="Georgia" w:hAnsi="Georgia"/>
                <w:b/>
                <w:i w:val="0"/>
                <w:color w:val="7030A0"/>
                <w:sz w:val="24"/>
                <w:szCs w:val="24"/>
                <w:shd w:val="clear" w:color="auto" w:fill="FFFFFF"/>
              </w:rPr>
              <w:t>точно знают, что полезно и нужно начинать свой день с зарядки, которая обеспечит необходимой энергией и бодростью до позднего</w:t>
            </w:r>
            <w:r w:rsidRPr="00FC2CEF">
              <w:rPr>
                <w:rStyle w:val="a6"/>
                <w:rFonts w:ascii="Georgia" w:hAnsi="Georgia"/>
                <w:b/>
                <w:i w:val="0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D666CA">
              <w:rPr>
                <w:rStyle w:val="a6"/>
                <w:rFonts w:ascii="Georgia" w:hAnsi="Georgia"/>
                <w:b/>
                <w:i w:val="0"/>
                <w:color w:val="7030A0"/>
                <w:sz w:val="24"/>
                <w:szCs w:val="24"/>
                <w:shd w:val="clear" w:color="auto" w:fill="FFFFFF"/>
              </w:rPr>
              <w:t>вечера</w:t>
            </w:r>
            <w:r w:rsidRPr="00FC2CEF">
              <w:rPr>
                <w:rStyle w:val="a6"/>
                <w:rFonts w:ascii="Georgia" w:hAnsi="Georgia"/>
                <w:b/>
                <w:i w:val="0"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  <w:r w:rsidRPr="00D666CA">
              <w:rPr>
                <w:rStyle w:val="a6"/>
                <w:rFonts w:ascii="Georgia" w:hAnsi="Georgia" w:cs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  <w:t>А если рядом любимая мама или папа, то это еще и праздник с массой незабываемых впечатлений!</w:t>
            </w:r>
          </w:p>
          <w:p w:rsidR="00FC2CEF" w:rsidRDefault="00B01CB2" w:rsidP="00AA2820">
            <w:pPr>
              <w:jc w:val="center"/>
              <w:rPr>
                <w:rStyle w:val="a5"/>
                <w:rFonts w:ascii="Georgia" w:hAnsi="Georgia" w:cs="Tahoma"/>
                <w:i/>
                <w:i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Georgia" w:hAnsi="Georgia" w:cs="Tahoma"/>
                <w:b/>
                <w:bCs/>
                <w:i/>
                <w:iCs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212725</wp:posOffset>
                  </wp:positionH>
                  <wp:positionV relativeFrom="margin">
                    <wp:posOffset>113030</wp:posOffset>
                  </wp:positionV>
                  <wp:extent cx="2691130" cy="1338580"/>
                  <wp:effectExtent l="19050" t="0" r="0" b="0"/>
                  <wp:wrapSquare wrapText="bothSides"/>
                  <wp:docPr id="12" name="Рисунок 1" descr="https://proprikol.ru/wp-content/uploads/2019/09/kartinki-zaryadka-dlya-detej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prikol.ru/wp-content/uploads/2019/09/kartinki-zaryadka-dlya-detej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130" cy="133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38E2" w:rsidRPr="00B01CB2" w:rsidRDefault="00FB38E2" w:rsidP="0005526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</w:pPr>
            <w:r w:rsidRPr="00B01CB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highlight w:val="yellow"/>
              </w:rPr>
              <w:t>ВАЖНЫЕ ПРАВИЛА</w:t>
            </w:r>
          </w:p>
          <w:p w:rsidR="00FB38E2" w:rsidRDefault="00FB38E2" w:rsidP="00FB38E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</w:pPr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1</w:t>
            </w:r>
            <w:r w:rsidRPr="00D666CA">
              <w:rPr>
                <w:rFonts w:ascii="Georgia" w:hAnsi="Georgia" w:cs="Times New Roman"/>
                <w:b/>
                <w:color w:val="002060"/>
                <w:sz w:val="24"/>
                <w:szCs w:val="28"/>
              </w:rPr>
              <w:t xml:space="preserve">. 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>Упражнения для  зарядки необходимо проводить в одно и то же время. Единственное исключение из правила — это болезнь ребенка.</w:t>
            </w:r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2060"/>
                <w:sz w:val="24"/>
                <w:szCs w:val="28"/>
              </w:rPr>
            </w:pPr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2</w:t>
            </w:r>
            <w:r w:rsidRPr="00D666CA">
              <w:rPr>
                <w:rFonts w:ascii="Georgia" w:hAnsi="Georgia" w:cs="Times New Roman"/>
                <w:b/>
                <w:color w:val="002060"/>
                <w:sz w:val="24"/>
                <w:szCs w:val="28"/>
              </w:rPr>
              <w:t xml:space="preserve">. 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>Комплекс утренней зарядки для детей нужно проводить до еды, натощак.</w:t>
            </w:r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3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>. Необходимо хорошо проветрить помещение. Это позволит совместить утреннюю зарядку с закаливанием.</w:t>
            </w:r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4</w:t>
            </w:r>
            <w:r w:rsidRPr="00D666CA">
              <w:rPr>
                <w:rFonts w:ascii="Georgia" w:hAnsi="Georgia" w:cs="Times New Roman"/>
                <w:b/>
                <w:color w:val="002060"/>
                <w:sz w:val="24"/>
                <w:szCs w:val="28"/>
              </w:rPr>
              <w:t xml:space="preserve">. 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 xml:space="preserve">При выполнении упражнений очень важно следить за точностью и правильностью выполнения движений детьми, ведь именно </w:t>
            </w:r>
            <w:proofErr w:type="gramStart"/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>правильное</w:t>
            </w:r>
            <w:proofErr w:type="gramEnd"/>
          </w:p>
          <w:p w:rsidR="00FB38E2" w:rsidRPr="00D666CA" w:rsidRDefault="00FB38E2" w:rsidP="00FB38E2">
            <w:pPr>
              <w:jc w:val="center"/>
              <w:rPr>
                <w:rFonts w:ascii="Georgia" w:hAnsi="Georgia" w:cs="Times New Roman"/>
                <w:b/>
                <w:color w:val="002060"/>
                <w:sz w:val="24"/>
                <w:szCs w:val="28"/>
              </w:rPr>
            </w:pPr>
          </w:p>
          <w:p w:rsidR="00AF585A" w:rsidRPr="001E2CE5" w:rsidRDefault="00FB38E2" w:rsidP="005C608F">
            <w:pPr>
              <w:jc w:val="center"/>
            </w:pPr>
            <w:r w:rsidRPr="00D666CA">
              <w:rPr>
                <w:rFonts w:ascii="Georgia" w:hAnsi="Georgia" w:cs="Times New Roman"/>
                <w:b/>
                <w:color w:val="FF0000"/>
                <w:sz w:val="24"/>
                <w:szCs w:val="28"/>
              </w:rPr>
              <w:t>5</w:t>
            </w:r>
            <w:r w:rsidRPr="00D666CA">
              <w:rPr>
                <w:rFonts w:ascii="Georgia" w:hAnsi="Georgia" w:cs="Times New Roman"/>
                <w:b/>
                <w:color w:val="002060"/>
                <w:sz w:val="24"/>
                <w:szCs w:val="28"/>
              </w:rPr>
              <w:t xml:space="preserve">. </w:t>
            </w:r>
            <w:r w:rsidRPr="00D666CA">
              <w:rPr>
                <w:rFonts w:ascii="Georgia" w:hAnsi="Georgia" w:cs="Times New Roman"/>
                <w:b/>
                <w:color w:val="0070C0"/>
                <w:sz w:val="24"/>
                <w:szCs w:val="28"/>
              </w:rPr>
              <w:t>Следить за тем, как ребенок дышит во время выполнения комплекса зарядки - нужно стараться не задерживать дыхание, дышать через нос, полной грудью, соразмеряя ритм дыхания с движениями.</w:t>
            </w:r>
          </w:p>
        </w:tc>
      </w:tr>
    </w:tbl>
    <w:p w:rsidR="008B758E" w:rsidRDefault="008B758E"/>
    <w:sectPr w:rsidR="008B758E" w:rsidSect="005B0BD3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85A"/>
    <w:rsid w:val="00055264"/>
    <w:rsid w:val="00077FBA"/>
    <w:rsid w:val="000D4F68"/>
    <w:rsid w:val="001E2CE5"/>
    <w:rsid w:val="00395AF0"/>
    <w:rsid w:val="00565130"/>
    <w:rsid w:val="005B0BD3"/>
    <w:rsid w:val="005C608F"/>
    <w:rsid w:val="00753370"/>
    <w:rsid w:val="008B758E"/>
    <w:rsid w:val="00AA2820"/>
    <w:rsid w:val="00AF585A"/>
    <w:rsid w:val="00B01CB2"/>
    <w:rsid w:val="00CC3874"/>
    <w:rsid w:val="00D666CA"/>
    <w:rsid w:val="00E267BD"/>
    <w:rsid w:val="00FB38E2"/>
    <w:rsid w:val="00FC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CE5"/>
    <w:rPr>
      <w:b/>
      <w:bCs/>
    </w:rPr>
  </w:style>
  <w:style w:type="character" w:styleId="a6">
    <w:name w:val="Emphasis"/>
    <w:basedOn w:val="a0"/>
    <w:uiPriority w:val="20"/>
    <w:qFormat/>
    <w:rsid w:val="000D4F6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D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F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2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06B112B-DDFB-4BFD-AFF8-C700B238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dcterms:created xsi:type="dcterms:W3CDTF">2022-10-30T11:09:00Z</dcterms:created>
  <dcterms:modified xsi:type="dcterms:W3CDTF">2022-12-02T19:46:00Z</dcterms:modified>
</cp:coreProperties>
</file>